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500" w:rsidRPr="002373A4" w:rsidRDefault="00307500" w:rsidP="00502A1D">
      <w:pPr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  <w:r w:rsidRPr="002373A4">
        <w:rPr>
          <w:rFonts w:ascii="Times New Roman" w:eastAsia="標楷體" w:hAnsi="標楷體" w:cs="Times New Roman"/>
          <w:b/>
          <w:bCs/>
          <w:kern w:val="0"/>
          <w:sz w:val="32"/>
          <w:szCs w:val="32"/>
        </w:rPr>
        <w:t>國立金門大學教職員宿舍收費辦法</w:t>
      </w:r>
    </w:p>
    <w:p w:rsidR="00F2620E" w:rsidRPr="008454F3" w:rsidRDefault="00F2620E" w:rsidP="008454F3">
      <w:pPr>
        <w:spacing w:line="200" w:lineRule="exact"/>
        <w:ind w:right="-58"/>
        <w:jc w:val="right"/>
        <w:rPr>
          <w:rFonts w:ascii="Times New Roman" w:eastAsia="標楷體" w:hAnsi="標楷體" w:cs="Times New Roman"/>
          <w:sz w:val="16"/>
          <w:szCs w:val="16"/>
        </w:rPr>
      </w:pPr>
      <w:r w:rsidRPr="008454F3">
        <w:rPr>
          <w:rFonts w:ascii="Times New Roman" w:eastAsia="標楷體" w:hAnsi="標楷體" w:cs="Times New Roman"/>
          <w:sz w:val="16"/>
          <w:szCs w:val="16"/>
        </w:rPr>
        <w:t>中華民國</w:t>
      </w:r>
      <w:r w:rsidRPr="008454F3">
        <w:rPr>
          <w:rFonts w:ascii="Times New Roman" w:eastAsia="標楷體" w:hAnsi="標楷體" w:cs="Times New Roman"/>
          <w:sz w:val="16"/>
          <w:szCs w:val="16"/>
        </w:rPr>
        <w:t>95</w:t>
      </w:r>
      <w:r w:rsidRPr="008454F3">
        <w:rPr>
          <w:rFonts w:ascii="Times New Roman" w:eastAsia="標楷體" w:hAnsi="標楷體" w:cs="Times New Roman"/>
          <w:sz w:val="16"/>
          <w:szCs w:val="16"/>
        </w:rPr>
        <w:t>年</w:t>
      </w:r>
      <w:r w:rsidRPr="008454F3">
        <w:rPr>
          <w:rFonts w:ascii="Times New Roman" w:eastAsia="標楷體" w:hAnsi="標楷體" w:cs="Times New Roman"/>
          <w:sz w:val="16"/>
          <w:szCs w:val="16"/>
        </w:rPr>
        <w:t>06</w:t>
      </w:r>
      <w:r w:rsidRPr="008454F3">
        <w:rPr>
          <w:rFonts w:ascii="Times New Roman" w:eastAsia="標楷體" w:hAnsi="標楷體" w:cs="Times New Roman"/>
          <w:sz w:val="16"/>
          <w:szCs w:val="16"/>
        </w:rPr>
        <w:t>月</w:t>
      </w:r>
      <w:r w:rsidRPr="008454F3">
        <w:rPr>
          <w:rFonts w:ascii="Times New Roman" w:eastAsia="標楷體" w:hAnsi="標楷體" w:cs="Times New Roman"/>
          <w:sz w:val="16"/>
          <w:szCs w:val="16"/>
        </w:rPr>
        <w:t>27</w:t>
      </w:r>
      <w:r w:rsidRPr="008454F3">
        <w:rPr>
          <w:rFonts w:ascii="Times New Roman" w:eastAsia="標楷體" w:hAnsi="標楷體" w:cs="Times New Roman"/>
          <w:sz w:val="16"/>
          <w:szCs w:val="16"/>
        </w:rPr>
        <w:t>日行政會議通過</w:t>
      </w:r>
    </w:p>
    <w:p w:rsidR="00F2620E" w:rsidRPr="008454F3" w:rsidRDefault="00F2620E" w:rsidP="008454F3">
      <w:pPr>
        <w:spacing w:line="200" w:lineRule="exact"/>
        <w:ind w:right="-58"/>
        <w:jc w:val="right"/>
        <w:rPr>
          <w:rFonts w:ascii="Times New Roman" w:eastAsia="標楷體" w:hAnsi="標楷體" w:cs="Times New Roman"/>
          <w:sz w:val="16"/>
          <w:szCs w:val="16"/>
        </w:rPr>
      </w:pPr>
      <w:r w:rsidRPr="008454F3">
        <w:rPr>
          <w:rFonts w:ascii="Times New Roman" w:eastAsia="標楷體" w:hAnsi="標楷體" w:cs="Times New Roman"/>
          <w:sz w:val="16"/>
          <w:szCs w:val="16"/>
        </w:rPr>
        <w:t>中華民國</w:t>
      </w:r>
      <w:r w:rsidRPr="008454F3">
        <w:rPr>
          <w:rFonts w:ascii="Times New Roman" w:eastAsia="標楷體" w:hAnsi="標楷體" w:cs="Times New Roman"/>
          <w:sz w:val="16"/>
          <w:szCs w:val="16"/>
        </w:rPr>
        <w:t>99</w:t>
      </w:r>
      <w:r w:rsidRPr="008454F3">
        <w:rPr>
          <w:rFonts w:ascii="Times New Roman" w:eastAsia="標楷體" w:hAnsi="標楷體" w:cs="Times New Roman"/>
          <w:sz w:val="16"/>
          <w:szCs w:val="16"/>
        </w:rPr>
        <w:t>年</w:t>
      </w:r>
      <w:r w:rsidRPr="008454F3">
        <w:rPr>
          <w:rFonts w:ascii="Times New Roman" w:eastAsia="標楷體" w:hAnsi="標楷體" w:cs="Times New Roman"/>
          <w:sz w:val="16"/>
          <w:szCs w:val="16"/>
        </w:rPr>
        <w:t>06</w:t>
      </w:r>
      <w:r w:rsidRPr="008454F3">
        <w:rPr>
          <w:rFonts w:ascii="Times New Roman" w:eastAsia="標楷體" w:hAnsi="標楷體" w:cs="Times New Roman"/>
          <w:sz w:val="16"/>
          <w:szCs w:val="16"/>
        </w:rPr>
        <w:t>月</w:t>
      </w:r>
      <w:r w:rsidRPr="008454F3">
        <w:rPr>
          <w:rFonts w:ascii="Times New Roman" w:eastAsia="標楷體" w:hAnsi="標楷體" w:cs="Times New Roman"/>
          <w:sz w:val="16"/>
          <w:szCs w:val="16"/>
        </w:rPr>
        <w:t>23</w:t>
      </w:r>
      <w:r w:rsidRPr="008454F3">
        <w:rPr>
          <w:rFonts w:ascii="Times New Roman" w:eastAsia="標楷體" w:hAnsi="標楷體" w:cs="Times New Roman"/>
          <w:sz w:val="16"/>
          <w:szCs w:val="16"/>
        </w:rPr>
        <w:t>日校務會議修正通過</w:t>
      </w:r>
    </w:p>
    <w:p w:rsidR="00F2620E" w:rsidRPr="008454F3" w:rsidRDefault="00F2620E" w:rsidP="008454F3">
      <w:pPr>
        <w:spacing w:line="200" w:lineRule="exact"/>
        <w:ind w:right="-58"/>
        <w:jc w:val="right"/>
        <w:rPr>
          <w:rFonts w:ascii="Times New Roman" w:eastAsia="標楷體" w:hAnsi="標楷體" w:cs="Times New Roman"/>
          <w:sz w:val="16"/>
          <w:szCs w:val="16"/>
        </w:rPr>
      </w:pPr>
      <w:r w:rsidRPr="008454F3">
        <w:rPr>
          <w:rFonts w:ascii="Times New Roman" w:eastAsia="標楷體" w:hAnsi="標楷體" w:cs="Times New Roman"/>
          <w:sz w:val="16"/>
          <w:szCs w:val="16"/>
        </w:rPr>
        <w:t>中華民國</w:t>
      </w:r>
      <w:r w:rsidRPr="008454F3">
        <w:rPr>
          <w:rFonts w:ascii="Times New Roman" w:eastAsia="標楷體" w:hAnsi="標楷體" w:cs="Times New Roman"/>
          <w:sz w:val="16"/>
          <w:szCs w:val="16"/>
        </w:rPr>
        <w:t>101</w:t>
      </w:r>
      <w:r w:rsidRPr="008454F3">
        <w:rPr>
          <w:rFonts w:ascii="Times New Roman" w:eastAsia="標楷體" w:hAnsi="標楷體" w:cs="Times New Roman"/>
          <w:sz w:val="16"/>
          <w:szCs w:val="16"/>
        </w:rPr>
        <w:t>年</w:t>
      </w:r>
      <w:r w:rsidRPr="008454F3">
        <w:rPr>
          <w:rFonts w:ascii="Times New Roman" w:eastAsia="標楷體" w:hAnsi="標楷體" w:cs="Times New Roman"/>
          <w:sz w:val="16"/>
          <w:szCs w:val="16"/>
        </w:rPr>
        <w:t>12</w:t>
      </w:r>
      <w:r w:rsidRPr="008454F3">
        <w:rPr>
          <w:rFonts w:ascii="Times New Roman" w:eastAsia="標楷體" w:hAnsi="標楷體" w:cs="Times New Roman"/>
          <w:sz w:val="16"/>
          <w:szCs w:val="16"/>
        </w:rPr>
        <w:t>月</w:t>
      </w:r>
      <w:r w:rsidRPr="008454F3">
        <w:rPr>
          <w:rFonts w:ascii="Times New Roman" w:eastAsia="標楷體" w:hAnsi="標楷體" w:cs="Times New Roman"/>
          <w:sz w:val="16"/>
          <w:szCs w:val="16"/>
        </w:rPr>
        <w:t>19</w:t>
      </w:r>
      <w:r w:rsidRPr="008454F3">
        <w:rPr>
          <w:rFonts w:ascii="Times New Roman" w:eastAsia="標楷體" w:hAnsi="標楷體" w:cs="Times New Roman"/>
          <w:sz w:val="16"/>
          <w:szCs w:val="16"/>
        </w:rPr>
        <w:t>日行政會議修正後通過</w:t>
      </w:r>
    </w:p>
    <w:p w:rsidR="008B6305" w:rsidRPr="008454F3" w:rsidRDefault="00F2620E" w:rsidP="008454F3">
      <w:pPr>
        <w:spacing w:line="200" w:lineRule="exact"/>
        <w:ind w:right="-58"/>
        <w:jc w:val="right"/>
        <w:rPr>
          <w:rFonts w:ascii="Times New Roman" w:eastAsia="標楷體" w:hAnsi="標楷體" w:cs="Times New Roman"/>
          <w:sz w:val="16"/>
          <w:szCs w:val="16"/>
        </w:rPr>
      </w:pPr>
      <w:r w:rsidRPr="008454F3">
        <w:rPr>
          <w:rFonts w:ascii="Times New Roman" w:eastAsia="標楷體" w:hAnsi="標楷體" w:cs="Times New Roman"/>
          <w:sz w:val="16"/>
          <w:szCs w:val="16"/>
        </w:rPr>
        <w:t>中華民國</w:t>
      </w:r>
      <w:r w:rsidRPr="008454F3">
        <w:rPr>
          <w:rFonts w:ascii="Times New Roman" w:eastAsia="標楷體" w:hAnsi="標楷體" w:cs="Times New Roman"/>
          <w:sz w:val="16"/>
          <w:szCs w:val="16"/>
        </w:rPr>
        <w:t>102</w:t>
      </w:r>
      <w:r w:rsidRPr="008454F3">
        <w:rPr>
          <w:rFonts w:ascii="Times New Roman" w:eastAsia="標楷體" w:hAnsi="標楷體" w:cs="Times New Roman"/>
          <w:sz w:val="16"/>
          <w:szCs w:val="16"/>
        </w:rPr>
        <w:t>年</w:t>
      </w:r>
      <w:r w:rsidRPr="008454F3">
        <w:rPr>
          <w:rFonts w:ascii="Times New Roman" w:eastAsia="標楷體" w:hAnsi="標楷體" w:cs="Times New Roman"/>
          <w:sz w:val="16"/>
          <w:szCs w:val="16"/>
        </w:rPr>
        <w:t>07</w:t>
      </w:r>
      <w:r w:rsidRPr="008454F3">
        <w:rPr>
          <w:rFonts w:ascii="Times New Roman" w:eastAsia="標楷體" w:hAnsi="標楷體" w:cs="Times New Roman"/>
          <w:sz w:val="16"/>
          <w:szCs w:val="16"/>
        </w:rPr>
        <w:t>月</w:t>
      </w:r>
      <w:r w:rsidRPr="008454F3">
        <w:rPr>
          <w:rFonts w:ascii="Times New Roman" w:eastAsia="標楷體" w:hAnsi="標楷體" w:cs="Times New Roman"/>
          <w:sz w:val="16"/>
          <w:szCs w:val="16"/>
        </w:rPr>
        <w:t>24</w:t>
      </w:r>
      <w:r w:rsidRPr="008454F3">
        <w:rPr>
          <w:rFonts w:ascii="Times New Roman" w:eastAsia="標楷體" w:hAnsi="標楷體" w:cs="Times New Roman"/>
          <w:sz w:val="16"/>
          <w:szCs w:val="16"/>
        </w:rPr>
        <w:t>日行政會議修正後通過</w:t>
      </w:r>
    </w:p>
    <w:p w:rsidR="00F2620E" w:rsidRPr="008454F3" w:rsidRDefault="00F2620E" w:rsidP="008454F3">
      <w:pPr>
        <w:spacing w:line="200" w:lineRule="exact"/>
        <w:ind w:right="-58"/>
        <w:jc w:val="right"/>
        <w:rPr>
          <w:rFonts w:ascii="Times New Roman" w:eastAsia="標楷體" w:hAnsi="標楷體" w:cs="Times New Roman"/>
          <w:sz w:val="16"/>
          <w:szCs w:val="16"/>
        </w:rPr>
      </w:pPr>
      <w:r w:rsidRPr="008454F3">
        <w:rPr>
          <w:rFonts w:ascii="Times New Roman" w:eastAsia="標楷體" w:hAnsi="標楷體" w:cs="Times New Roman"/>
          <w:sz w:val="16"/>
          <w:szCs w:val="16"/>
        </w:rPr>
        <w:t>中華民國</w:t>
      </w:r>
      <w:r w:rsidRPr="008454F3">
        <w:rPr>
          <w:rFonts w:ascii="Times New Roman" w:eastAsia="標楷體" w:hAnsi="標楷體" w:cs="Times New Roman"/>
          <w:sz w:val="16"/>
          <w:szCs w:val="16"/>
        </w:rPr>
        <w:t>103</w:t>
      </w:r>
      <w:r w:rsidRPr="008454F3">
        <w:rPr>
          <w:rFonts w:ascii="Times New Roman" w:eastAsia="標楷體" w:hAnsi="標楷體" w:cs="Times New Roman"/>
          <w:sz w:val="16"/>
          <w:szCs w:val="16"/>
        </w:rPr>
        <w:t>年</w:t>
      </w:r>
      <w:r w:rsidRPr="008454F3">
        <w:rPr>
          <w:rFonts w:ascii="Times New Roman" w:eastAsia="標楷體" w:hAnsi="標楷體" w:cs="Times New Roman"/>
          <w:sz w:val="16"/>
          <w:szCs w:val="16"/>
        </w:rPr>
        <w:t>03</w:t>
      </w:r>
      <w:r w:rsidRPr="008454F3">
        <w:rPr>
          <w:rFonts w:ascii="Times New Roman" w:eastAsia="標楷體" w:hAnsi="標楷體" w:cs="Times New Roman"/>
          <w:sz w:val="16"/>
          <w:szCs w:val="16"/>
        </w:rPr>
        <w:t>月</w:t>
      </w:r>
      <w:r w:rsidRPr="008454F3">
        <w:rPr>
          <w:rFonts w:ascii="Times New Roman" w:eastAsia="標楷體" w:hAnsi="標楷體" w:cs="Times New Roman"/>
          <w:sz w:val="16"/>
          <w:szCs w:val="16"/>
        </w:rPr>
        <w:t>12</w:t>
      </w:r>
      <w:r w:rsidRPr="008454F3">
        <w:rPr>
          <w:rFonts w:ascii="Times New Roman" w:eastAsia="標楷體" w:hAnsi="標楷體" w:cs="Times New Roman"/>
          <w:sz w:val="16"/>
          <w:szCs w:val="16"/>
        </w:rPr>
        <w:t>日行政會議修正後通過</w:t>
      </w:r>
    </w:p>
    <w:p w:rsidR="001A35C0" w:rsidRPr="008454F3" w:rsidRDefault="008454F3" w:rsidP="008454F3">
      <w:pPr>
        <w:spacing w:line="200" w:lineRule="exact"/>
        <w:ind w:right="-58"/>
        <w:jc w:val="right"/>
        <w:rPr>
          <w:rFonts w:ascii="Times New Roman" w:eastAsia="標楷體" w:hAnsi="標楷體" w:cs="Times New Roman"/>
          <w:sz w:val="16"/>
          <w:szCs w:val="16"/>
        </w:rPr>
      </w:pPr>
      <w:r w:rsidRPr="008454F3">
        <w:rPr>
          <w:rFonts w:ascii="Times New Roman" w:eastAsia="標楷體" w:hAnsi="標楷體" w:cs="Times New Roman" w:hint="eastAsia"/>
          <w:sz w:val="16"/>
          <w:szCs w:val="16"/>
        </w:rPr>
        <w:t>中華民國</w:t>
      </w:r>
      <w:r w:rsidRPr="008454F3">
        <w:rPr>
          <w:rFonts w:ascii="Times New Roman" w:eastAsia="標楷體" w:hAnsi="標楷體" w:cs="Times New Roman" w:hint="eastAsia"/>
          <w:sz w:val="16"/>
          <w:szCs w:val="16"/>
        </w:rPr>
        <w:t>106</w:t>
      </w:r>
      <w:r w:rsidRPr="008454F3">
        <w:rPr>
          <w:rFonts w:ascii="Times New Roman" w:eastAsia="標楷體" w:hAnsi="標楷體" w:cs="Times New Roman" w:hint="eastAsia"/>
          <w:sz w:val="16"/>
          <w:szCs w:val="16"/>
        </w:rPr>
        <w:t>年</w:t>
      </w:r>
      <w:r w:rsidRPr="008454F3">
        <w:rPr>
          <w:rFonts w:ascii="Times New Roman" w:eastAsia="標楷體" w:hAnsi="標楷體" w:cs="Times New Roman" w:hint="eastAsia"/>
          <w:sz w:val="16"/>
          <w:szCs w:val="16"/>
        </w:rPr>
        <w:t>01</w:t>
      </w:r>
      <w:r w:rsidRPr="008454F3">
        <w:rPr>
          <w:rFonts w:ascii="Times New Roman" w:eastAsia="標楷體" w:hAnsi="標楷體" w:cs="Times New Roman" w:hint="eastAsia"/>
          <w:sz w:val="16"/>
          <w:szCs w:val="16"/>
        </w:rPr>
        <w:t>月</w:t>
      </w:r>
      <w:r w:rsidRPr="008454F3">
        <w:rPr>
          <w:rFonts w:ascii="Times New Roman" w:eastAsia="標楷體" w:hAnsi="標楷體" w:cs="Times New Roman" w:hint="eastAsia"/>
          <w:sz w:val="16"/>
          <w:szCs w:val="16"/>
        </w:rPr>
        <w:t>18</w:t>
      </w:r>
      <w:r w:rsidRPr="008454F3">
        <w:rPr>
          <w:rFonts w:ascii="Times New Roman" w:eastAsia="標楷體" w:hAnsi="標楷體" w:cs="Times New Roman" w:hint="eastAsia"/>
          <w:sz w:val="16"/>
          <w:szCs w:val="16"/>
        </w:rPr>
        <w:t>日</w:t>
      </w:r>
      <w:r w:rsidRPr="008454F3">
        <w:rPr>
          <w:rFonts w:ascii="Times New Roman" w:eastAsia="標楷體" w:hAnsi="標楷體" w:cs="Times New Roman" w:hint="eastAsia"/>
          <w:sz w:val="16"/>
          <w:szCs w:val="16"/>
        </w:rPr>
        <w:t>105</w:t>
      </w:r>
      <w:r w:rsidRPr="008454F3">
        <w:rPr>
          <w:rFonts w:ascii="Times New Roman" w:eastAsia="標楷體" w:hAnsi="標楷體" w:cs="Times New Roman" w:hint="eastAsia"/>
          <w:sz w:val="16"/>
          <w:szCs w:val="16"/>
        </w:rPr>
        <w:t>學年度第</w:t>
      </w:r>
      <w:r w:rsidRPr="008454F3">
        <w:rPr>
          <w:rFonts w:ascii="Times New Roman" w:eastAsia="標楷體" w:hAnsi="標楷體" w:cs="Times New Roman" w:hint="eastAsia"/>
          <w:sz w:val="16"/>
          <w:szCs w:val="16"/>
        </w:rPr>
        <w:t>1</w:t>
      </w:r>
      <w:r w:rsidRPr="008454F3">
        <w:rPr>
          <w:rFonts w:ascii="Times New Roman" w:eastAsia="標楷體" w:hAnsi="標楷體" w:cs="Times New Roman" w:hint="eastAsia"/>
          <w:sz w:val="16"/>
          <w:szCs w:val="16"/>
        </w:rPr>
        <w:t>學期第</w:t>
      </w:r>
      <w:r w:rsidRPr="008454F3">
        <w:rPr>
          <w:rFonts w:ascii="Times New Roman" w:eastAsia="標楷體" w:hAnsi="標楷體" w:cs="Times New Roman" w:hint="eastAsia"/>
          <w:sz w:val="16"/>
          <w:szCs w:val="16"/>
        </w:rPr>
        <w:t>6</w:t>
      </w:r>
      <w:r w:rsidRPr="008454F3">
        <w:rPr>
          <w:rFonts w:ascii="Times New Roman" w:eastAsia="標楷體" w:hAnsi="標楷體" w:cs="Times New Roman" w:hint="eastAsia"/>
          <w:sz w:val="16"/>
          <w:szCs w:val="16"/>
        </w:rPr>
        <w:t>次行政會議修正通過</w:t>
      </w:r>
      <w:r w:rsidRPr="008454F3">
        <w:rPr>
          <w:rFonts w:ascii="Times New Roman" w:eastAsia="標楷體" w:hAnsi="標楷體" w:cs="Times New Roman" w:hint="eastAsia"/>
          <w:sz w:val="16"/>
          <w:szCs w:val="16"/>
        </w:rPr>
        <w:t>(106</w:t>
      </w:r>
      <w:r w:rsidRPr="008454F3">
        <w:rPr>
          <w:rFonts w:ascii="Times New Roman" w:eastAsia="標楷體" w:hAnsi="標楷體" w:cs="Times New Roman" w:hint="eastAsia"/>
          <w:sz w:val="16"/>
          <w:szCs w:val="16"/>
        </w:rPr>
        <w:t>年</w:t>
      </w:r>
      <w:r w:rsidRPr="008454F3">
        <w:rPr>
          <w:rFonts w:ascii="Times New Roman" w:eastAsia="標楷體" w:hAnsi="標楷體" w:cs="Times New Roman" w:hint="eastAsia"/>
          <w:sz w:val="16"/>
          <w:szCs w:val="16"/>
        </w:rPr>
        <w:t>8</w:t>
      </w:r>
      <w:r w:rsidRPr="008454F3">
        <w:rPr>
          <w:rFonts w:ascii="Times New Roman" w:eastAsia="標楷體" w:hAnsi="標楷體" w:cs="Times New Roman" w:hint="eastAsia"/>
          <w:sz w:val="16"/>
          <w:szCs w:val="16"/>
        </w:rPr>
        <w:t>月</w:t>
      </w:r>
      <w:r w:rsidRPr="008454F3">
        <w:rPr>
          <w:rFonts w:ascii="Times New Roman" w:eastAsia="標楷體" w:hAnsi="標楷體" w:cs="Times New Roman" w:hint="eastAsia"/>
          <w:sz w:val="16"/>
          <w:szCs w:val="16"/>
        </w:rPr>
        <w:t>1</w:t>
      </w:r>
      <w:r w:rsidRPr="008454F3">
        <w:rPr>
          <w:rFonts w:ascii="Times New Roman" w:eastAsia="標楷體" w:hAnsi="標楷體" w:cs="Times New Roman" w:hint="eastAsia"/>
          <w:sz w:val="16"/>
          <w:szCs w:val="16"/>
        </w:rPr>
        <w:t>日施行</w:t>
      </w:r>
      <w:r w:rsidRPr="008454F3">
        <w:rPr>
          <w:rFonts w:ascii="Times New Roman" w:eastAsia="標楷體" w:hAnsi="標楷體" w:cs="Times New Roman" w:hint="eastAsia"/>
          <w:sz w:val="16"/>
          <w:szCs w:val="16"/>
        </w:rPr>
        <w:t>)</w:t>
      </w:r>
    </w:p>
    <w:p w:rsidR="00F2620E" w:rsidRPr="002373A4" w:rsidRDefault="00F2620E" w:rsidP="00F2620E">
      <w:pPr>
        <w:jc w:val="right"/>
        <w:rPr>
          <w:rFonts w:ascii="Times New Roman" w:eastAsia="標楷體" w:hAnsi="Times New Roman" w:cs="Times New Roman"/>
          <w:sz w:val="20"/>
        </w:rPr>
      </w:pPr>
    </w:p>
    <w:p w:rsidR="00307500" w:rsidRPr="002373A4" w:rsidRDefault="00AC568E" w:rsidP="00AF15F5">
      <w:pPr>
        <w:pStyle w:val="a3"/>
        <w:numPr>
          <w:ilvl w:val="0"/>
          <w:numId w:val="1"/>
        </w:numPr>
        <w:tabs>
          <w:tab w:val="left" w:pos="993"/>
        </w:tabs>
        <w:ind w:leftChars="0" w:left="993" w:hanging="993"/>
        <w:rPr>
          <w:rFonts w:ascii="Times New Roman" w:eastAsia="標楷體" w:hAnsi="Times New Roman" w:cs="Times New Roman"/>
          <w:szCs w:val="24"/>
        </w:rPr>
      </w:pPr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為求公平合理使用本校教職員宿舍資源，特訂定本辦法。</w:t>
      </w:r>
    </w:p>
    <w:p w:rsidR="00307500" w:rsidRPr="002373A4" w:rsidRDefault="00307500" w:rsidP="00307500">
      <w:pPr>
        <w:pStyle w:val="a3"/>
        <w:numPr>
          <w:ilvl w:val="0"/>
          <w:numId w:val="1"/>
        </w:numPr>
        <w:tabs>
          <w:tab w:val="left" w:pos="993"/>
        </w:tabs>
        <w:ind w:leftChars="0" w:left="993" w:hanging="993"/>
        <w:rPr>
          <w:rFonts w:ascii="Times New Roman" w:eastAsia="標楷體" w:hAnsi="Times New Roman" w:cs="Times New Roman"/>
          <w:szCs w:val="24"/>
        </w:rPr>
      </w:pPr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借用人除應於簽約日起一個月後開始繳納宿舍管理費外，仍應依行政院規定</w:t>
      </w:r>
      <w:proofErr w:type="gramStart"/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每月扣回房租</w:t>
      </w:r>
      <w:proofErr w:type="gramEnd"/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津貼</w:t>
      </w:r>
      <w:r w:rsidR="00DD444C" w:rsidRPr="002373A4">
        <w:rPr>
          <w:rFonts w:ascii="Times New Roman" w:eastAsia="標楷體" w:hAnsi="標楷體" w:cs="Times New Roman"/>
          <w:kern w:val="0"/>
          <w:szCs w:val="24"/>
        </w:rPr>
        <w:t>，室內停車場不列入管理範圍。</w:t>
      </w:r>
    </w:p>
    <w:p w:rsidR="00307500" w:rsidRPr="002373A4" w:rsidRDefault="00307500" w:rsidP="00307500">
      <w:pPr>
        <w:pStyle w:val="a3"/>
        <w:tabs>
          <w:tab w:val="left" w:pos="993"/>
        </w:tabs>
        <w:ind w:leftChars="0" w:left="993"/>
        <w:rPr>
          <w:rFonts w:ascii="Times New Roman" w:eastAsia="標楷體" w:hAnsi="Times New Roman" w:cs="Times New Roman"/>
          <w:color w:val="000000"/>
          <w:kern w:val="0"/>
          <w:szCs w:val="24"/>
        </w:rPr>
      </w:pPr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本校所收取之宿舍管理費應依</w:t>
      </w:r>
      <w:r w:rsidRPr="00A65DD2">
        <w:rPr>
          <w:rFonts w:ascii="Times New Roman" w:eastAsia="標楷體" w:hAnsi="標楷體" w:cs="Times New Roman"/>
          <w:kern w:val="0"/>
          <w:szCs w:val="24"/>
        </w:rPr>
        <w:t>專款專</w:t>
      </w:r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用原則，作為宿舍興建、</w:t>
      </w:r>
      <w:bookmarkStart w:id="0" w:name="_GoBack"/>
      <w:bookmarkEnd w:id="0"/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修繕及管理之用。</w:t>
      </w:r>
    </w:p>
    <w:p w:rsidR="00307500" w:rsidRPr="002373A4" w:rsidRDefault="00307500" w:rsidP="00307500">
      <w:pPr>
        <w:pStyle w:val="a3"/>
        <w:numPr>
          <w:ilvl w:val="0"/>
          <w:numId w:val="1"/>
        </w:numPr>
        <w:tabs>
          <w:tab w:val="left" w:pos="993"/>
        </w:tabs>
        <w:ind w:leftChars="0" w:left="993" w:hanging="993"/>
        <w:rPr>
          <w:rFonts w:ascii="Times New Roman" w:eastAsia="標楷體" w:hAnsi="Times New Roman" w:cs="Times New Roman"/>
          <w:szCs w:val="24"/>
        </w:rPr>
      </w:pPr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宿舍管理費計算標準訂定如下：</w:t>
      </w:r>
    </w:p>
    <w:p w:rsidR="00307500" w:rsidRPr="002373A4" w:rsidRDefault="00307500" w:rsidP="00F2620E">
      <w:pPr>
        <w:pStyle w:val="a3"/>
        <w:numPr>
          <w:ilvl w:val="0"/>
          <w:numId w:val="2"/>
        </w:numPr>
        <w:tabs>
          <w:tab w:val="left" w:pos="1560"/>
        </w:tabs>
        <w:ind w:leftChars="0" w:left="1560" w:hanging="567"/>
        <w:rPr>
          <w:rFonts w:ascii="Times New Roman" w:eastAsia="標楷體" w:hAnsi="Times New Roman" w:cs="Times New Roman"/>
          <w:szCs w:val="24"/>
        </w:rPr>
      </w:pPr>
    </w:p>
    <w:tbl>
      <w:tblPr>
        <w:tblpPr w:leftFromText="180" w:rightFromText="180" w:vertAnchor="text" w:horzAnchor="margin" w:tblpXSpec="right" w:tblpY="136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1"/>
        <w:gridCol w:w="2791"/>
        <w:gridCol w:w="3217"/>
      </w:tblGrid>
      <w:tr w:rsidR="00AC568E" w:rsidRPr="002373A4" w:rsidTr="00007290">
        <w:trPr>
          <w:trHeight w:val="345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C568E" w:rsidRPr="002373A4" w:rsidRDefault="00AC568E" w:rsidP="00AC568E">
            <w:pPr>
              <w:widowControl/>
              <w:overflowPunct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宿舍名稱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68E" w:rsidRPr="002373A4" w:rsidRDefault="00AC568E" w:rsidP="00AC568E">
            <w:pPr>
              <w:overflowPunct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宿舍種類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C568E" w:rsidRPr="002373A4" w:rsidRDefault="00AC568E" w:rsidP="00AC568E">
            <w:pPr>
              <w:widowControl/>
              <w:overflowPunct w:val="0"/>
              <w:snapToGrid w:val="0"/>
              <w:spacing w:line="360" w:lineRule="exact"/>
              <w:ind w:firstLine="1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收費標準</w:t>
            </w:r>
            <w:r w:rsidRPr="002373A4">
              <w:rPr>
                <w:rFonts w:ascii="Times New Roman" w:eastAsia="標楷體" w:hAnsi="Times New Roman" w:cs="Times New Roman"/>
                <w:kern w:val="0"/>
                <w:szCs w:val="24"/>
              </w:rPr>
              <w:t>(</w:t>
            </w:r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管理費</w:t>
            </w:r>
            <w:r w:rsidRPr="002373A4">
              <w:rPr>
                <w:rFonts w:ascii="Times New Roman" w:eastAsia="標楷體" w:hAnsi="Times New Roman" w:cs="Times New Roman"/>
                <w:kern w:val="0"/>
                <w:szCs w:val="24"/>
              </w:rPr>
              <w:t>)</w:t>
            </w:r>
          </w:p>
        </w:tc>
      </w:tr>
      <w:tr w:rsidR="00AC568E" w:rsidRPr="002373A4" w:rsidTr="00007290">
        <w:trPr>
          <w:trHeight w:val="428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C568E" w:rsidRPr="002373A4" w:rsidRDefault="00AC568E" w:rsidP="00AC568E">
            <w:pPr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proofErr w:type="gramStart"/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一</w:t>
            </w:r>
            <w:proofErr w:type="gramEnd"/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舍</w:t>
            </w:r>
          </w:p>
          <w:p w:rsidR="00AC568E" w:rsidRPr="002373A4" w:rsidRDefault="00AC568E" w:rsidP="00AC568E">
            <w:pPr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2373A4">
              <w:rPr>
                <w:rFonts w:ascii="Times New Roman" w:eastAsia="標楷體" w:hAnsi="Times New Roman" w:cs="Times New Roman"/>
                <w:kern w:val="0"/>
                <w:szCs w:val="24"/>
              </w:rPr>
              <w:t>(</w:t>
            </w:r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楊忠禮園</w:t>
            </w:r>
            <w:r w:rsidRPr="002373A4">
              <w:rPr>
                <w:rFonts w:ascii="Times New Roman" w:eastAsia="標楷體" w:hAnsi="Times New Roman" w:cs="Times New Roman"/>
                <w:kern w:val="0"/>
                <w:szCs w:val="24"/>
              </w:rPr>
              <w:t>)</w:t>
            </w:r>
          </w:p>
        </w:tc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68E" w:rsidRPr="002373A4" w:rsidRDefault="00AC568E" w:rsidP="00AC568E">
            <w:pPr>
              <w:widowControl/>
              <w:overflowPunct w:val="0"/>
              <w:snapToGrid w:val="0"/>
              <w:spacing w:line="360" w:lineRule="exact"/>
              <w:ind w:left="92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單房間宿舍</w:t>
            </w:r>
          </w:p>
          <w:p w:rsidR="00AC568E" w:rsidRPr="002373A4" w:rsidRDefault="00AC568E" w:rsidP="00AC568E">
            <w:pPr>
              <w:widowControl/>
              <w:overflowPunct w:val="0"/>
              <w:snapToGrid w:val="0"/>
              <w:spacing w:line="360" w:lineRule="exact"/>
              <w:ind w:left="92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2373A4">
              <w:rPr>
                <w:rFonts w:ascii="Times New Roman" w:eastAsia="標楷體" w:hAnsi="Times New Roman" w:cs="Times New Roman"/>
                <w:kern w:val="0"/>
                <w:szCs w:val="24"/>
              </w:rPr>
              <w:t>(</w:t>
            </w:r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約</w:t>
            </w:r>
            <w:r w:rsidRPr="002373A4">
              <w:rPr>
                <w:rFonts w:ascii="Times New Roman" w:eastAsia="標楷體" w:hAnsi="Times New Roman" w:cs="Times New Roman"/>
                <w:kern w:val="0"/>
                <w:szCs w:val="24"/>
              </w:rPr>
              <w:t>20M</w:t>
            </w:r>
            <w:r w:rsidRPr="002373A4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2</w:t>
            </w:r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含廁所</w:t>
            </w:r>
            <w:r w:rsidRPr="002373A4">
              <w:rPr>
                <w:rFonts w:ascii="Times New Roman" w:eastAsia="標楷體" w:hAnsi="Times New Roman" w:cs="Times New Roman"/>
                <w:kern w:val="0"/>
                <w:szCs w:val="24"/>
              </w:rPr>
              <w:t>)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C568E" w:rsidRPr="001C0D48" w:rsidRDefault="00AC568E" w:rsidP="00AC568E">
            <w:pPr>
              <w:widowControl/>
              <w:overflowPunct w:val="0"/>
              <w:snapToGrid w:val="0"/>
              <w:spacing w:line="360" w:lineRule="exact"/>
              <w:ind w:leftChars="53" w:left="127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每月新台幣</w:t>
            </w:r>
            <w:r w:rsidR="00007290" w:rsidRPr="001C0D48">
              <w:rPr>
                <w:rFonts w:ascii="Times New Roman" w:eastAsia="標楷體" w:hAnsi="標楷體" w:cs="Times New Roman" w:hint="eastAsia"/>
                <w:kern w:val="0"/>
                <w:szCs w:val="24"/>
              </w:rPr>
              <w:t>3,000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元</w:t>
            </w:r>
          </w:p>
          <w:p w:rsidR="00AC568E" w:rsidRPr="001C0D48" w:rsidRDefault="00AC568E" w:rsidP="00D80442">
            <w:pPr>
              <w:widowControl/>
              <w:overflowPunct w:val="0"/>
              <w:snapToGrid w:val="0"/>
              <w:spacing w:line="360" w:lineRule="exact"/>
              <w:ind w:leftChars="53" w:left="127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(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含</w:t>
            </w:r>
            <w:r w:rsidR="00D80442" w:rsidRPr="001C0D48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傢俱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租借</w:t>
            </w:r>
            <w:r w:rsidR="00007290" w:rsidRPr="001C0D48">
              <w:rPr>
                <w:rFonts w:ascii="Times New Roman" w:eastAsia="標楷體" w:hAnsi="標楷體" w:cs="Times New Roman" w:hint="eastAsia"/>
                <w:kern w:val="0"/>
                <w:szCs w:val="24"/>
              </w:rPr>
              <w:t>300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元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)</w:t>
            </w:r>
          </w:p>
        </w:tc>
      </w:tr>
      <w:tr w:rsidR="00AC568E" w:rsidRPr="002373A4" w:rsidTr="00007290">
        <w:trPr>
          <w:trHeight w:val="42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68E" w:rsidRPr="002373A4" w:rsidRDefault="00AC568E" w:rsidP="00AC568E">
            <w:pPr>
              <w:widowControl/>
              <w:rPr>
                <w:rFonts w:ascii="Times New Roman" w:eastAsia="標楷體" w:hAnsi="Times New Roman" w:cs="Times New Roman"/>
                <w:kern w:val="0"/>
                <w:szCs w:val="24"/>
              </w:rPr>
            </w:pPr>
          </w:p>
        </w:tc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68E" w:rsidRPr="002373A4" w:rsidRDefault="00AC568E" w:rsidP="00AC568E">
            <w:pPr>
              <w:widowControl/>
              <w:overflowPunct w:val="0"/>
              <w:snapToGrid w:val="0"/>
              <w:spacing w:line="360" w:lineRule="exact"/>
              <w:ind w:left="92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多房間宿舍</w:t>
            </w:r>
          </w:p>
          <w:p w:rsidR="00AC568E" w:rsidRPr="002373A4" w:rsidRDefault="00AC568E" w:rsidP="00AC568E">
            <w:pPr>
              <w:widowControl/>
              <w:overflowPunct w:val="0"/>
              <w:snapToGrid w:val="0"/>
              <w:spacing w:line="360" w:lineRule="exact"/>
              <w:ind w:left="92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2373A4">
              <w:rPr>
                <w:rFonts w:ascii="Times New Roman" w:eastAsia="標楷體" w:hAnsi="Times New Roman" w:cs="Times New Roman"/>
                <w:kern w:val="0"/>
                <w:szCs w:val="24"/>
              </w:rPr>
              <w:t>(</w:t>
            </w:r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約</w:t>
            </w:r>
            <w:r w:rsidRPr="002373A4">
              <w:rPr>
                <w:rFonts w:ascii="Times New Roman" w:eastAsia="標楷體" w:hAnsi="Times New Roman" w:cs="Times New Roman"/>
                <w:kern w:val="0"/>
                <w:szCs w:val="24"/>
              </w:rPr>
              <w:t>40M</w:t>
            </w:r>
            <w:r w:rsidRPr="002373A4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2</w:t>
            </w:r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含廁所</w:t>
            </w:r>
            <w:r w:rsidRPr="002373A4">
              <w:rPr>
                <w:rFonts w:ascii="Times New Roman" w:eastAsia="標楷體" w:hAnsi="Times New Roman" w:cs="Times New Roman"/>
                <w:kern w:val="0"/>
                <w:szCs w:val="24"/>
              </w:rPr>
              <w:t>)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C568E" w:rsidRPr="001C0D48" w:rsidRDefault="00AC568E" w:rsidP="00AC568E">
            <w:pPr>
              <w:widowControl/>
              <w:overflowPunct w:val="0"/>
              <w:snapToGrid w:val="0"/>
              <w:spacing w:line="360" w:lineRule="exact"/>
              <w:ind w:leftChars="53" w:left="127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每月新台幣</w:t>
            </w:r>
            <w:r w:rsidR="00007290" w:rsidRPr="001C0D48">
              <w:rPr>
                <w:rFonts w:ascii="Times New Roman" w:eastAsia="標楷體" w:hAnsi="標楷體" w:cs="Times New Roman" w:hint="eastAsia"/>
                <w:kern w:val="0"/>
                <w:szCs w:val="24"/>
              </w:rPr>
              <w:t>6,000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元</w:t>
            </w:r>
          </w:p>
          <w:p w:rsidR="00AC568E" w:rsidRPr="001C0D48" w:rsidRDefault="00AC568E" w:rsidP="008454F3">
            <w:pPr>
              <w:widowControl/>
              <w:overflowPunct w:val="0"/>
              <w:snapToGrid w:val="0"/>
              <w:spacing w:line="360" w:lineRule="exact"/>
              <w:ind w:leftChars="53" w:left="127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(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含</w:t>
            </w:r>
            <w:r w:rsidR="00D80442" w:rsidRPr="001C0D48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傢俱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租借</w:t>
            </w:r>
            <w:r w:rsidR="00007290" w:rsidRPr="001C0D48">
              <w:rPr>
                <w:rFonts w:ascii="Times New Roman" w:eastAsia="標楷體" w:hAnsi="標楷體" w:cs="Times New Roman" w:hint="eastAsia"/>
                <w:kern w:val="0"/>
                <w:szCs w:val="24"/>
              </w:rPr>
              <w:t>600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元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)</w:t>
            </w:r>
          </w:p>
        </w:tc>
      </w:tr>
      <w:tr w:rsidR="00AC568E" w:rsidRPr="002373A4" w:rsidTr="00007290">
        <w:trPr>
          <w:trHeight w:val="42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68E" w:rsidRPr="002373A4" w:rsidRDefault="00AC568E" w:rsidP="00AC568E">
            <w:pPr>
              <w:widowControl/>
              <w:rPr>
                <w:rFonts w:ascii="Times New Roman" w:eastAsia="標楷體" w:hAnsi="Times New Roman" w:cs="Times New Roman"/>
                <w:kern w:val="0"/>
                <w:szCs w:val="24"/>
              </w:rPr>
            </w:pPr>
          </w:p>
        </w:tc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68E" w:rsidRPr="002373A4" w:rsidRDefault="00AC568E" w:rsidP="00AC568E">
            <w:pPr>
              <w:widowControl/>
              <w:overflowPunct w:val="0"/>
              <w:snapToGrid w:val="0"/>
              <w:spacing w:line="360" w:lineRule="exact"/>
              <w:ind w:left="92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家庭房間宿舍</w:t>
            </w:r>
          </w:p>
          <w:p w:rsidR="00AC568E" w:rsidRPr="002373A4" w:rsidRDefault="00AC568E" w:rsidP="00AC568E">
            <w:pPr>
              <w:widowControl/>
              <w:overflowPunct w:val="0"/>
              <w:snapToGrid w:val="0"/>
              <w:spacing w:line="360" w:lineRule="exact"/>
              <w:ind w:left="92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2373A4">
              <w:rPr>
                <w:rFonts w:ascii="Times New Roman" w:eastAsia="標楷體" w:hAnsi="Times New Roman" w:cs="Times New Roman"/>
                <w:kern w:val="0"/>
                <w:szCs w:val="24"/>
              </w:rPr>
              <w:t>(</w:t>
            </w:r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約</w:t>
            </w:r>
            <w:r w:rsidRPr="002373A4">
              <w:rPr>
                <w:rFonts w:ascii="Times New Roman" w:eastAsia="標楷體" w:hAnsi="Times New Roman" w:cs="Times New Roman"/>
                <w:kern w:val="0"/>
                <w:szCs w:val="24"/>
              </w:rPr>
              <w:t>70M</w:t>
            </w:r>
            <w:r w:rsidRPr="002373A4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2</w:t>
            </w:r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含廁所</w:t>
            </w:r>
            <w:r w:rsidRPr="002373A4">
              <w:rPr>
                <w:rFonts w:ascii="Times New Roman" w:eastAsia="標楷體" w:hAnsi="Times New Roman" w:cs="Times New Roman"/>
                <w:kern w:val="0"/>
                <w:szCs w:val="24"/>
              </w:rPr>
              <w:t>)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C568E" w:rsidRPr="001C0D48" w:rsidRDefault="00AC568E" w:rsidP="00AC568E">
            <w:pPr>
              <w:widowControl/>
              <w:overflowPunct w:val="0"/>
              <w:snapToGrid w:val="0"/>
              <w:spacing w:line="360" w:lineRule="exact"/>
              <w:ind w:leftChars="53" w:left="127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每月新台幣</w:t>
            </w:r>
            <w:r w:rsidR="00007290" w:rsidRPr="001C0D48">
              <w:rPr>
                <w:rFonts w:ascii="Times New Roman" w:eastAsia="標楷體" w:hAnsi="標楷體" w:cs="Times New Roman" w:hint="eastAsia"/>
                <w:kern w:val="0"/>
                <w:szCs w:val="24"/>
              </w:rPr>
              <w:t>8,000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元</w:t>
            </w:r>
          </w:p>
          <w:p w:rsidR="00AC568E" w:rsidRPr="001C0D48" w:rsidRDefault="00AC568E" w:rsidP="008454F3">
            <w:pPr>
              <w:widowControl/>
              <w:overflowPunct w:val="0"/>
              <w:snapToGrid w:val="0"/>
              <w:spacing w:line="360" w:lineRule="exact"/>
              <w:ind w:leftChars="53" w:left="127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(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含</w:t>
            </w:r>
            <w:r w:rsidR="00D80442" w:rsidRPr="001C0D48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傢俱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租借</w:t>
            </w:r>
            <w:r w:rsidR="00007290" w:rsidRPr="001C0D48">
              <w:rPr>
                <w:rFonts w:ascii="Times New Roman" w:eastAsia="標楷體" w:hAnsi="標楷體" w:cs="Times New Roman" w:hint="eastAsia"/>
                <w:kern w:val="0"/>
                <w:szCs w:val="24"/>
              </w:rPr>
              <w:t>800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元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)</w:t>
            </w:r>
          </w:p>
        </w:tc>
      </w:tr>
      <w:tr w:rsidR="00AC568E" w:rsidRPr="002373A4" w:rsidTr="00007290">
        <w:trPr>
          <w:trHeight w:val="428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C568E" w:rsidRPr="002373A4" w:rsidRDefault="00AC568E" w:rsidP="00AC568E">
            <w:pPr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二舍</w:t>
            </w:r>
          </w:p>
        </w:tc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68E" w:rsidRPr="002373A4" w:rsidRDefault="00AC568E" w:rsidP="00AC568E">
            <w:pPr>
              <w:widowControl/>
              <w:overflowPunct w:val="0"/>
              <w:snapToGrid w:val="0"/>
              <w:spacing w:line="360" w:lineRule="exact"/>
              <w:ind w:left="92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單房間宿舍</w:t>
            </w:r>
          </w:p>
          <w:p w:rsidR="00AC568E" w:rsidRPr="002373A4" w:rsidRDefault="00AC568E" w:rsidP="00AC568E">
            <w:pPr>
              <w:widowControl/>
              <w:overflowPunct w:val="0"/>
              <w:snapToGrid w:val="0"/>
              <w:spacing w:line="360" w:lineRule="exact"/>
              <w:ind w:left="92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2373A4">
              <w:rPr>
                <w:rFonts w:ascii="Times New Roman" w:eastAsia="標楷體" w:hAnsi="Times New Roman" w:cs="Times New Roman"/>
                <w:kern w:val="0"/>
                <w:szCs w:val="24"/>
              </w:rPr>
              <w:t>(</w:t>
            </w:r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約</w:t>
            </w:r>
            <w:r w:rsidRPr="002373A4">
              <w:rPr>
                <w:rFonts w:ascii="Times New Roman" w:eastAsia="標楷體" w:hAnsi="Times New Roman" w:cs="Times New Roman"/>
                <w:kern w:val="0"/>
                <w:szCs w:val="24"/>
              </w:rPr>
              <w:t>28M</w:t>
            </w:r>
            <w:r w:rsidRPr="002373A4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2</w:t>
            </w:r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含廁所</w:t>
            </w:r>
            <w:r w:rsidRPr="002373A4">
              <w:rPr>
                <w:rFonts w:ascii="Times New Roman" w:eastAsia="標楷體" w:hAnsi="Times New Roman" w:cs="Times New Roman"/>
                <w:kern w:val="0"/>
                <w:szCs w:val="24"/>
              </w:rPr>
              <w:t>)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C568E" w:rsidRPr="001C0D48" w:rsidRDefault="00AC568E" w:rsidP="00AC568E">
            <w:pPr>
              <w:widowControl/>
              <w:overflowPunct w:val="0"/>
              <w:snapToGrid w:val="0"/>
              <w:spacing w:line="360" w:lineRule="exact"/>
              <w:ind w:leftChars="53" w:left="127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每月新台幣</w:t>
            </w:r>
            <w:r w:rsidR="00007290" w:rsidRPr="001C0D48">
              <w:rPr>
                <w:rFonts w:ascii="Times New Roman" w:eastAsia="標楷體" w:hAnsi="標楷體" w:cs="Times New Roman" w:hint="eastAsia"/>
                <w:kern w:val="0"/>
                <w:szCs w:val="24"/>
              </w:rPr>
              <w:t>4,000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元</w:t>
            </w:r>
          </w:p>
          <w:p w:rsidR="00AC568E" w:rsidRPr="001C0D48" w:rsidRDefault="00AC568E" w:rsidP="008454F3">
            <w:pPr>
              <w:widowControl/>
              <w:overflowPunct w:val="0"/>
              <w:snapToGrid w:val="0"/>
              <w:spacing w:line="360" w:lineRule="exact"/>
              <w:ind w:leftChars="53" w:left="127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(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含</w:t>
            </w:r>
            <w:r w:rsidR="00D80442" w:rsidRPr="001C0D48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傢俱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租借</w:t>
            </w:r>
            <w:r w:rsidR="00007290" w:rsidRPr="001C0D48">
              <w:rPr>
                <w:rFonts w:ascii="Times New Roman" w:eastAsia="標楷體" w:hAnsi="標楷體" w:cs="Times New Roman" w:hint="eastAsia"/>
                <w:kern w:val="0"/>
                <w:szCs w:val="24"/>
              </w:rPr>
              <w:t>400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元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)</w:t>
            </w:r>
          </w:p>
        </w:tc>
      </w:tr>
      <w:tr w:rsidR="00AC568E" w:rsidRPr="002373A4" w:rsidTr="00007290">
        <w:trPr>
          <w:trHeight w:val="42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68E" w:rsidRPr="002373A4" w:rsidRDefault="00AC568E" w:rsidP="00AC568E">
            <w:pPr>
              <w:widowControl/>
              <w:rPr>
                <w:rFonts w:ascii="Times New Roman" w:eastAsia="標楷體" w:hAnsi="Times New Roman" w:cs="Times New Roman"/>
                <w:kern w:val="0"/>
                <w:szCs w:val="24"/>
              </w:rPr>
            </w:pPr>
          </w:p>
        </w:tc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68E" w:rsidRPr="002373A4" w:rsidRDefault="00AC568E" w:rsidP="00AC568E">
            <w:pPr>
              <w:widowControl/>
              <w:overflowPunct w:val="0"/>
              <w:snapToGrid w:val="0"/>
              <w:spacing w:line="360" w:lineRule="exact"/>
              <w:ind w:left="92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多房間宿舍</w:t>
            </w:r>
          </w:p>
          <w:p w:rsidR="00AC568E" w:rsidRPr="002373A4" w:rsidRDefault="00AC568E" w:rsidP="00AC568E">
            <w:pPr>
              <w:widowControl/>
              <w:overflowPunct w:val="0"/>
              <w:snapToGrid w:val="0"/>
              <w:spacing w:line="360" w:lineRule="exact"/>
              <w:ind w:left="92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2373A4">
              <w:rPr>
                <w:rFonts w:ascii="Times New Roman" w:eastAsia="標楷體" w:hAnsi="Times New Roman" w:cs="Times New Roman"/>
                <w:kern w:val="0"/>
                <w:szCs w:val="24"/>
              </w:rPr>
              <w:t>(</w:t>
            </w:r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約</w:t>
            </w:r>
            <w:r w:rsidRPr="002373A4">
              <w:rPr>
                <w:rFonts w:ascii="Times New Roman" w:eastAsia="標楷體" w:hAnsi="Times New Roman" w:cs="Times New Roman"/>
                <w:kern w:val="0"/>
                <w:szCs w:val="24"/>
              </w:rPr>
              <w:t>56M</w:t>
            </w:r>
            <w:r w:rsidRPr="002373A4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2</w:t>
            </w:r>
            <w:r w:rsidRPr="002373A4">
              <w:rPr>
                <w:rFonts w:ascii="Times New Roman" w:eastAsia="標楷體" w:hAnsi="標楷體" w:cs="Times New Roman"/>
                <w:kern w:val="0"/>
                <w:szCs w:val="24"/>
              </w:rPr>
              <w:t>含廁所</w:t>
            </w:r>
            <w:r w:rsidRPr="002373A4">
              <w:rPr>
                <w:rFonts w:ascii="Times New Roman" w:eastAsia="標楷體" w:hAnsi="Times New Roman" w:cs="Times New Roman"/>
                <w:kern w:val="0"/>
                <w:szCs w:val="24"/>
              </w:rPr>
              <w:t>)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C568E" w:rsidRPr="001C0D48" w:rsidRDefault="00AC568E" w:rsidP="00AC568E">
            <w:pPr>
              <w:widowControl/>
              <w:overflowPunct w:val="0"/>
              <w:snapToGrid w:val="0"/>
              <w:spacing w:line="360" w:lineRule="exact"/>
              <w:ind w:leftChars="53" w:left="127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每月新台幣</w:t>
            </w:r>
            <w:r w:rsidR="00007290" w:rsidRPr="001C0D48">
              <w:rPr>
                <w:rFonts w:ascii="Times New Roman" w:eastAsia="標楷體" w:hAnsi="標楷體" w:cs="Times New Roman" w:hint="eastAsia"/>
                <w:kern w:val="0"/>
                <w:szCs w:val="24"/>
              </w:rPr>
              <w:t>8,000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元</w:t>
            </w:r>
          </w:p>
          <w:p w:rsidR="00AC568E" w:rsidRPr="001C0D48" w:rsidRDefault="00AC568E" w:rsidP="008454F3">
            <w:pPr>
              <w:widowControl/>
              <w:overflowPunct w:val="0"/>
              <w:snapToGrid w:val="0"/>
              <w:spacing w:line="360" w:lineRule="exact"/>
              <w:ind w:leftChars="53" w:left="127"/>
              <w:jc w:val="center"/>
              <w:textAlignment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(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含</w:t>
            </w:r>
            <w:r w:rsidR="00D80442" w:rsidRPr="001C0D48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傢俱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租借</w:t>
            </w:r>
            <w:r w:rsidR="00007290" w:rsidRPr="001C0D48">
              <w:rPr>
                <w:rFonts w:ascii="Times New Roman" w:eastAsia="標楷體" w:hAnsi="標楷體" w:cs="Times New Roman" w:hint="eastAsia"/>
                <w:kern w:val="0"/>
                <w:szCs w:val="24"/>
              </w:rPr>
              <w:t>800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元</w:t>
            </w:r>
            <w:r w:rsidRPr="001C0D48">
              <w:rPr>
                <w:rFonts w:ascii="Times New Roman" w:eastAsia="標楷體" w:hAnsi="Times New Roman" w:cs="Times New Roman"/>
                <w:kern w:val="0"/>
                <w:szCs w:val="24"/>
              </w:rPr>
              <w:t>)</w:t>
            </w:r>
          </w:p>
        </w:tc>
      </w:tr>
    </w:tbl>
    <w:p w:rsidR="00AC568E" w:rsidRPr="002373A4" w:rsidRDefault="00AC568E" w:rsidP="00AC568E">
      <w:pPr>
        <w:pStyle w:val="a3"/>
        <w:tabs>
          <w:tab w:val="left" w:pos="1560"/>
        </w:tabs>
        <w:ind w:leftChars="0" w:left="1560"/>
        <w:rPr>
          <w:rFonts w:ascii="Times New Roman" w:eastAsia="標楷體" w:hAnsi="Times New Roman" w:cs="Times New Roman"/>
          <w:szCs w:val="24"/>
        </w:rPr>
      </w:pPr>
    </w:p>
    <w:p w:rsidR="00AC568E" w:rsidRPr="002373A4" w:rsidRDefault="00AC568E" w:rsidP="00AC568E">
      <w:pPr>
        <w:pStyle w:val="a3"/>
        <w:tabs>
          <w:tab w:val="left" w:pos="1560"/>
        </w:tabs>
        <w:ind w:leftChars="0" w:left="1560"/>
        <w:rPr>
          <w:rFonts w:ascii="Times New Roman" w:eastAsia="標楷體" w:hAnsi="Times New Roman" w:cs="Times New Roman"/>
          <w:szCs w:val="24"/>
        </w:rPr>
      </w:pPr>
    </w:p>
    <w:p w:rsidR="00AC568E" w:rsidRPr="002373A4" w:rsidRDefault="00AC568E" w:rsidP="00AC568E">
      <w:pPr>
        <w:pStyle w:val="a3"/>
        <w:tabs>
          <w:tab w:val="left" w:pos="1560"/>
        </w:tabs>
        <w:ind w:leftChars="0" w:left="1560"/>
        <w:rPr>
          <w:rFonts w:ascii="Times New Roman" w:eastAsia="標楷體" w:hAnsi="Times New Roman" w:cs="Times New Roman"/>
          <w:szCs w:val="24"/>
        </w:rPr>
      </w:pPr>
    </w:p>
    <w:p w:rsidR="00AC568E" w:rsidRPr="002373A4" w:rsidRDefault="00AC568E" w:rsidP="00AC568E">
      <w:pPr>
        <w:pStyle w:val="a3"/>
        <w:tabs>
          <w:tab w:val="left" w:pos="1560"/>
        </w:tabs>
        <w:ind w:leftChars="0" w:left="1560"/>
        <w:rPr>
          <w:rFonts w:ascii="Times New Roman" w:eastAsia="標楷體" w:hAnsi="Times New Roman" w:cs="Times New Roman"/>
          <w:szCs w:val="24"/>
        </w:rPr>
      </w:pPr>
    </w:p>
    <w:p w:rsidR="00AC568E" w:rsidRPr="002373A4" w:rsidRDefault="00AC568E" w:rsidP="00AC568E">
      <w:pPr>
        <w:pStyle w:val="a3"/>
        <w:tabs>
          <w:tab w:val="left" w:pos="1560"/>
        </w:tabs>
        <w:ind w:leftChars="0" w:left="1560"/>
        <w:rPr>
          <w:rFonts w:ascii="Times New Roman" w:eastAsia="標楷體" w:hAnsi="Times New Roman" w:cs="Times New Roman"/>
          <w:szCs w:val="24"/>
        </w:rPr>
      </w:pPr>
    </w:p>
    <w:p w:rsidR="00AC568E" w:rsidRPr="002373A4" w:rsidRDefault="00AC568E" w:rsidP="00AC568E">
      <w:pPr>
        <w:pStyle w:val="a3"/>
        <w:tabs>
          <w:tab w:val="left" w:pos="1560"/>
        </w:tabs>
        <w:ind w:leftChars="0" w:left="1560"/>
        <w:rPr>
          <w:rFonts w:ascii="Times New Roman" w:eastAsia="標楷體" w:hAnsi="Times New Roman" w:cs="Times New Roman"/>
          <w:szCs w:val="24"/>
        </w:rPr>
      </w:pPr>
    </w:p>
    <w:p w:rsidR="00AC568E" w:rsidRPr="002373A4" w:rsidRDefault="00AC568E" w:rsidP="00AC568E">
      <w:pPr>
        <w:pStyle w:val="a3"/>
        <w:tabs>
          <w:tab w:val="left" w:pos="1560"/>
        </w:tabs>
        <w:ind w:leftChars="0" w:left="1560"/>
        <w:rPr>
          <w:rFonts w:ascii="Times New Roman" w:eastAsia="標楷體" w:hAnsi="Times New Roman" w:cs="Times New Roman"/>
          <w:szCs w:val="24"/>
        </w:rPr>
      </w:pPr>
    </w:p>
    <w:p w:rsidR="00AC568E" w:rsidRPr="002373A4" w:rsidRDefault="00AC568E" w:rsidP="00AC568E">
      <w:pPr>
        <w:pStyle w:val="a3"/>
        <w:tabs>
          <w:tab w:val="left" w:pos="1560"/>
        </w:tabs>
        <w:ind w:leftChars="0" w:left="1560"/>
        <w:rPr>
          <w:rFonts w:ascii="Times New Roman" w:eastAsia="標楷體" w:hAnsi="Times New Roman" w:cs="Times New Roman"/>
          <w:szCs w:val="24"/>
        </w:rPr>
      </w:pPr>
    </w:p>
    <w:p w:rsidR="00AC568E" w:rsidRPr="002373A4" w:rsidRDefault="00AC568E" w:rsidP="00AC568E">
      <w:pPr>
        <w:pStyle w:val="a3"/>
        <w:tabs>
          <w:tab w:val="left" w:pos="1560"/>
        </w:tabs>
        <w:ind w:leftChars="0" w:left="1560"/>
        <w:rPr>
          <w:rFonts w:ascii="Times New Roman" w:eastAsia="標楷體" w:hAnsi="Times New Roman" w:cs="Times New Roman"/>
          <w:szCs w:val="24"/>
        </w:rPr>
      </w:pPr>
    </w:p>
    <w:p w:rsidR="00AC568E" w:rsidRPr="002373A4" w:rsidRDefault="00AC568E" w:rsidP="00AC568E">
      <w:pPr>
        <w:pStyle w:val="a3"/>
        <w:tabs>
          <w:tab w:val="left" w:pos="1560"/>
        </w:tabs>
        <w:ind w:leftChars="0" w:left="1560"/>
        <w:rPr>
          <w:rFonts w:ascii="Times New Roman" w:eastAsia="標楷體" w:hAnsi="Times New Roman" w:cs="Times New Roman"/>
          <w:szCs w:val="24"/>
        </w:rPr>
      </w:pPr>
    </w:p>
    <w:p w:rsidR="00AC568E" w:rsidRPr="002373A4" w:rsidRDefault="00AC568E" w:rsidP="00AC568E">
      <w:pPr>
        <w:pStyle w:val="a3"/>
        <w:tabs>
          <w:tab w:val="left" w:pos="1560"/>
        </w:tabs>
        <w:ind w:leftChars="0" w:left="1560"/>
        <w:rPr>
          <w:rFonts w:ascii="Times New Roman" w:eastAsia="標楷體" w:hAnsi="Times New Roman" w:cs="Times New Roman"/>
          <w:szCs w:val="24"/>
        </w:rPr>
      </w:pPr>
    </w:p>
    <w:p w:rsidR="00AC568E" w:rsidRPr="002373A4" w:rsidRDefault="00AC568E" w:rsidP="00AC568E">
      <w:pPr>
        <w:pStyle w:val="a3"/>
        <w:tabs>
          <w:tab w:val="left" w:pos="1560"/>
        </w:tabs>
        <w:ind w:leftChars="0" w:left="1560"/>
        <w:rPr>
          <w:rFonts w:ascii="Times New Roman" w:eastAsia="標楷體" w:hAnsi="Times New Roman" w:cs="Times New Roman"/>
          <w:szCs w:val="24"/>
        </w:rPr>
      </w:pPr>
    </w:p>
    <w:p w:rsidR="00307500" w:rsidRPr="002373A4" w:rsidRDefault="00307500" w:rsidP="00307500">
      <w:pPr>
        <w:pStyle w:val="a3"/>
        <w:numPr>
          <w:ilvl w:val="0"/>
          <w:numId w:val="2"/>
        </w:numPr>
        <w:tabs>
          <w:tab w:val="left" w:pos="1560"/>
        </w:tabs>
        <w:ind w:leftChars="0" w:left="1560" w:hanging="567"/>
        <w:rPr>
          <w:rFonts w:ascii="Times New Roman" w:eastAsia="標楷體" w:hAnsi="Times New Roman" w:cs="Times New Roman"/>
          <w:szCs w:val="24"/>
        </w:rPr>
      </w:pPr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首長宿舍免收宿舍管理費及保證金。</w:t>
      </w:r>
    </w:p>
    <w:p w:rsidR="00307500" w:rsidRPr="002373A4" w:rsidRDefault="00307500" w:rsidP="00307500">
      <w:pPr>
        <w:pStyle w:val="a3"/>
        <w:numPr>
          <w:ilvl w:val="0"/>
          <w:numId w:val="1"/>
        </w:numPr>
        <w:tabs>
          <w:tab w:val="left" w:pos="993"/>
        </w:tabs>
        <w:ind w:leftChars="0" w:left="993" w:hanging="993"/>
        <w:rPr>
          <w:rFonts w:ascii="Times New Roman" w:eastAsia="標楷體" w:hAnsi="Times New Roman" w:cs="Times New Roman"/>
          <w:szCs w:val="24"/>
        </w:rPr>
      </w:pPr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借用人應繳納之宿舍管理費，按月自薪資中扣繳。</w:t>
      </w:r>
    </w:p>
    <w:p w:rsidR="00307500" w:rsidRPr="002373A4" w:rsidRDefault="00307500" w:rsidP="00307500">
      <w:pPr>
        <w:pStyle w:val="a3"/>
        <w:tabs>
          <w:tab w:val="left" w:pos="993"/>
        </w:tabs>
        <w:ind w:leftChars="0" w:left="993"/>
        <w:rPr>
          <w:rFonts w:ascii="Times New Roman" w:eastAsia="標楷體" w:hAnsi="Times New Roman" w:cs="Times New Roman"/>
          <w:color w:val="000000"/>
          <w:kern w:val="0"/>
          <w:szCs w:val="24"/>
        </w:rPr>
      </w:pPr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借用人留職停薪（應返還宿舍者除外）</w:t>
      </w:r>
      <w:proofErr w:type="gramStart"/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期間，</w:t>
      </w:r>
      <w:proofErr w:type="gramEnd"/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應於每月五日前以</w:t>
      </w:r>
      <w:proofErr w:type="gramStart"/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現金或即期</w:t>
      </w:r>
      <w:proofErr w:type="gramEnd"/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支票繳納管理費。</w:t>
      </w:r>
    </w:p>
    <w:p w:rsidR="00307500" w:rsidRPr="002373A4" w:rsidRDefault="00307500" w:rsidP="00307500">
      <w:pPr>
        <w:pStyle w:val="a3"/>
        <w:numPr>
          <w:ilvl w:val="0"/>
          <w:numId w:val="1"/>
        </w:numPr>
        <w:tabs>
          <w:tab w:val="left" w:pos="993"/>
        </w:tabs>
        <w:ind w:leftChars="0" w:left="993" w:hanging="993"/>
        <w:rPr>
          <w:rFonts w:ascii="Times New Roman" w:eastAsia="標楷體" w:hAnsi="Times New Roman" w:cs="Times New Roman"/>
          <w:szCs w:val="24"/>
        </w:rPr>
      </w:pPr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為使借用人如期歸還完整、清潔之宿舍，借用人應向出納組另繳交保證金（以三個月宿舍管理費計收）後，始得辦理簽約、進住；</w:t>
      </w:r>
      <w:proofErr w:type="gramStart"/>
      <w:r w:rsidRPr="002373A4">
        <w:rPr>
          <w:rFonts w:ascii="Times New Roman" w:eastAsia="標楷體" w:hAnsi="標楷體" w:cs="Times New Roman"/>
          <w:kern w:val="0"/>
          <w:szCs w:val="24"/>
        </w:rPr>
        <w:t>退宿時</w:t>
      </w:r>
      <w:proofErr w:type="gramEnd"/>
      <w:r w:rsidRPr="002373A4">
        <w:rPr>
          <w:rFonts w:ascii="Times New Roman" w:eastAsia="標楷體" w:hAnsi="標楷體" w:cs="Times New Roman"/>
          <w:kern w:val="0"/>
          <w:szCs w:val="24"/>
        </w:rPr>
        <w:t>請於</w:t>
      </w:r>
      <w:r w:rsidRPr="002373A4">
        <w:rPr>
          <w:rFonts w:ascii="Times New Roman" w:eastAsia="標楷體" w:hAnsi="Times New Roman" w:cs="Times New Roman"/>
          <w:kern w:val="0"/>
          <w:szCs w:val="24"/>
        </w:rPr>
        <w:t>15</w:t>
      </w:r>
      <w:r w:rsidRPr="002373A4">
        <w:rPr>
          <w:rFonts w:ascii="Times New Roman" w:eastAsia="標楷體" w:hAnsi="標楷體" w:cs="Times New Roman"/>
          <w:kern w:val="0"/>
          <w:szCs w:val="24"/>
        </w:rPr>
        <w:t>日前填</w:t>
      </w:r>
      <w:proofErr w:type="gramStart"/>
      <w:r w:rsidRPr="002373A4">
        <w:rPr>
          <w:rFonts w:ascii="Times New Roman" w:eastAsia="標楷體" w:hAnsi="標楷體" w:cs="Times New Roman"/>
          <w:kern w:val="0"/>
          <w:szCs w:val="24"/>
        </w:rPr>
        <w:t>妥退宿</w:t>
      </w:r>
      <w:proofErr w:type="gramEnd"/>
      <w:r w:rsidRPr="002373A4">
        <w:rPr>
          <w:rFonts w:ascii="Times New Roman" w:eastAsia="標楷體" w:hAnsi="標楷體" w:cs="Times New Roman"/>
          <w:kern w:val="0"/>
          <w:szCs w:val="24"/>
        </w:rPr>
        <w:t>申請單</w:t>
      </w:r>
      <w:r w:rsidRPr="002373A4">
        <w:rPr>
          <w:rFonts w:ascii="Times New Roman" w:eastAsia="標楷體" w:hAnsi="Times New Roman" w:cs="Times New Roman"/>
          <w:kern w:val="0"/>
          <w:szCs w:val="24"/>
        </w:rPr>
        <w:t>(</w:t>
      </w:r>
      <w:r w:rsidRPr="002373A4">
        <w:rPr>
          <w:rFonts w:ascii="Times New Roman" w:eastAsia="標楷體" w:hAnsi="標楷體" w:cs="Times New Roman"/>
          <w:kern w:val="0"/>
          <w:szCs w:val="24"/>
        </w:rPr>
        <w:t>詳如附件</w:t>
      </w:r>
      <w:r w:rsidRPr="002373A4">
        <w:rPr>
          <w:rFonts w:ascii="Times New Roman" w:eastAsia="標楷體" w:hAnsi="Times New Roman" w:cs="Times New Roman"/>
          <w:kern w:val="0"/>
          <w:szCs w:val="24"/>
        </w:rPr>
        <w:t>)</w:t>
      </w:r>
      <w:r w:rsidRPr="002373A4">
        <w:rPr>
          <w:rFonts w:ascii="Times New Roman" w:eastAsia="標楷體" w:hAnsi="標楷體" w:cs="Times New Roman"/>
          <w:kern w:val="0"/>
          <w:szCs w:val="24"/>
        </w:rPr>
        <w:t>協同</w:t>
      </w:r>
      <w:r w:rsidR="00D80442">
        <w:rPr>
          <w:rFonts w:ascii="Times New Roman" w:eastAsia="標楷體" w:hAnsi="標楷體" w:cs="Times New Roman" w:hint="eastAsia"/>
          <w:kern w:val="0"/>
          <w:szCs w:val="24"/>
        </w:rPr>
        <w:t>事務</w:t>
      </w:r>
      <w:r w:rsidRPr="002373A4">
        <w:rPr>
          <w:rFonts w:ascii="Times New Roman" w:eastAsia="標楷體" w:hAnsi="標楷體" w:cs="Times New Roman"/>
          <w:kern w:val="0"/>
          <w:szCs w:val="24"/>
        </w:rPr>
        <w:t>組審核無誤後</w:t>
      </w:r>
      <w:r w:rsidRPr="002373A4">
        <w:rPr>
          <w:rFonts w:ascii="Times New Roman" w:eastAsia="標楷體" w:hAnsi="Times New Roman" w:cs="Times New Roman"/>
          <w:kern w:val="0"/>
          <w:szCs w:val="24"/>
        </w:rPr>
        <w:t>(</w:t>
      </w:r>
      <w:proofErr w:type="gramStart"/>
      <w:r w:rsidRPr="002373A4">
        <w:rPr>
          <w:rFonts w:ascii="Times New Roman" w:eastAsia="標楷體" w:hAnsi="標楷體" w:cs="Times New Roman"/>
          <w:kern w:val="0"/>
          <w:szCs w:val="24"/>
        </w:rPr>
        <w:t>實際退宿日期</w:t>
      </w:r>
      <w:proofErr w:type="gramEnd"/>
      <w:r w:rsidRPr="002373A4">
        <w:rPr>
          <w:rFonts w:ascii="Times New Roman" w:eastAsia="標楷體" w:hAnsi="Times New Roman" w:cs="Times New Roman"/>
          <w:kern w:val="0"/>
          <w:szCs w:val="24"/>
        </w:rPr>
        <w:t>)</w:t>
      </w:r>
      <w:r w:rsidRPr="002373A4">
        <w:rPr>
          <w:rFonts w:ascii="Times New Roman" w:eastAsia="標楷體" w:hAnsi="標楷體" w:cs="Times New Roman"/>
          <w:kern w:val="0"/>
          <w:szCs w:val="24"/>
        </w:rPr>
        <w:t>，屆時將原繳保證金無息退還。</w:t>
      </w:r>
    </w:p>
    <w:p w:rsidR="00307500" w:rsidRPr="002373A4" w:rsidRDefault="00307500" w:rsidP="00307500">
      <w:pPr>
        <w:pStyle w:val="a3"/>
        <w:tabs>
          <w:tab w:val="left" w:pos="993"/>
        </w:tabs>
        <w:ind w:leftChars="0" w:left="993"/>
        <w:rPr>
          <w:rFonts w:ascii="Times New Roman" w:eastAsia="標楷體" w:hAnsi="Times New Roman" w:cs="Times New Roman"/>
          <w:color w:val="000000"/>
          <w:kern w:val="0"/>
          <w:szCs w:val="24"/>
        </w:rPr>
      </w:pPr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借用人如未於規定期限內將宿舍歸還並清理乾淨者，沒收其所繳納之保證金；所借用之宿舍如有損壞者，借用人仍應負損害賠償責任。</w:t>
      </w:r>
    </w:p>
    <w:p w:rsidR="00307500" w:rsidRPr="002373A4" w:rsidRDefault="00307500" w:rsidP="00307500">
      <w:pPr>
        <w:pStyle w:val="a3"/>
        <w:numPr>
          <w:ilvl w:val="0"/>
          <w:numId w:val="1"/>
        </w:numPr>
        <w:tabs>
          <w:tab w:val="left" w:pos="993"/>
        </w:tabs>
        <w:ind w:leftChars="0" w:left="993" w:hanging="993"/>
        <w:rPr>
          <w:rFonts w:ascii="Times New Roman" w:eastAsia="標楷體" w:hAnsi="Times New Roman" w:cs="Times New Roman"/>
          <w:szCs w:val="24"/>
        </w:rPr>
      </w:pPr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借用人如積欠應繳之宿舍管理費達二個月以上，經催繳而未於期限內補繳者，本校將立即終止宿舍借用契約收回宿舍並追繳其所積欠之費用。嗣後該借用人不得再申請配住宿舍。</w:t>
      </w:r>
    </w:p>
    <w:p w:rsidR="00AF15F5" w:rsidRPr="002373A4" w:rsidRDefault="00AF15F5" w:rsidP="00AF15F5">
      <w:pPr>
        <w:pStyle w:val="a3"/>
        <w:numPr>
          <w:ilvl w:val="0"/>
          <w:numId w:val="1"/>
        </w:numPr>
        <w:tabs>
          <w:tab w:val="left" w:pos="993"/>
        </w:tabs>
        <w:ind w:leftChars="0" w:left="993" w:hanging="993"/>
        <w:rPr>
          <w:rFonts w:ascii="Times New Roman" w:eastAsia="標楷體" w:hAnsi="Times New Roman" w:cs="Times New Roman"/>
          <w:color w:val="000000"/>
          <w:kern w:val="0"/>
          <w:szCs w:val="24"/>
        </w:rPr>
      </w:pPr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lastRenderedPageBreak/>
        <w:t>鑰匙及感應扣</w:t>
      </w:r>
      <w:r w:rsidRPr="002373A4">
        <w:rPr>
          <w:rFonts w:ascii="Times New Roman" w:eastAsia="標楷體" w:hAnsi="Times New Roman" w:cs="Times New Roman"/>
          <w:color w:val="000000"/>
          <w:kern w:val="0"/>
          <w:szCs w:val="24"/>
        </w:rPr>
        <w:t>(</w:t>
      </w:r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學人二舍</w:t>
      </w:r>
      <w:r w:rsidRPr="002373A4">
        <w:rPr>
          <w:rFonts w:ascii="Times New Roman" w:eastAsia="標楷體" w:hAnsi="Times New Roman" w:cs="Times New Roman"/>
          <w:color w:val="000000"/>
          <w:kern w:val="0"/>
          <w:szCs w:val="24"/>
        </w:rPr>
        <w:t>)</w:t>
      </w:r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遺失收費標準如下：</w:t>
      </w:r>
    </w:p>
    <w:p w:rsidR="00AF15F5" w:rsidRPr="002373A4" w:rsidRDefault="00AF15F5" w:rsidP="00AF15F5">
      <w:pPr>
        <w:pStyle w:val="a3"/>
        <w:numPr>
          <w:ilvl w:val="0"/>
          <w:numId w:val="4"/>
        </w:numPr>
        <w:tabs>
          <w:tab w:val="left" w:pos="993"/>
        </w:tabs>
        <w:ind w:leftChars="0"/>
        <w:rPr>
          <w:rFonts w:ascii="Times New Roman" w:eastAsia="標楷體" w:hAnsi="Times New Roman" w:cs="Times New Roman"/>
          <w:color w:val="000000"/>
          <w:kern w:val="0"/>
          <w:szCs w:val="24"/>
        </w:rPr>
      </w:pPr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鑰匙：新台幣</w:t>
      </w:r>
      <w:r w:rsidRPr="002373A4">
        <w:rPr>
          <w:rFonts w:ascii="Times New Roman" w:eastAsia="標楷體" w:hAnsi="Times New Roman" w:cs="Times New Roman"/>
          <w:color w:val="000000"/>
          <w:kern w:val="0"/>
          <w:szCs w:val="24"/>
        </w:rPr>
        <w:t>50</w:t>
      </w:r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元。</w:t>
      </w:r>
    </w:p>
    <w:p w:rsidR="00F9614B" w:rsidRPr="002373A4" w:rsidRDefault="00AF15F5" w:rsidP="00AF15F5">
      <w:pPr>
        <w:pStyle w:val="a3"/>
        <w:numPr>
          <w:ilvl w:val="0"/>
          <w:numId w:val="4"/>
        </w:numPr>
        <w:tabs>
          <w:tab w:val="left" w:pos="993"/>
        </w:tabs>
        <w:ind w:leftChars="0"/>
        <w:rPr>
          <w:rFonts w:ascii="Times New Roman" w:eastAsia="標楷體" w:hAnsi="Times New Roman" w:cs="Times New Roman"/>
          <w:color w:val="000000"/>
          <w:kern w:val="0"/>
          <w:szCs w:val="24"/>
        </w:rPr>
      </w:pPr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感應扣：新台幣</w:t>
      </w:r>
      <w:r w:rsidRPr="002373A4">
        <w:rPr>
          <w:rFonts w:ascii="Times New Roman" w:eastAsia="標楷體" w:hAnsi="Times New Roman" w:cs="Times New Roman"/>
          <w:color w:val="000000"/>
          <w:kern w:val="0"/>
          <w:szCs w:val="24"/>
        </w:rPr>
        <w:t>1</w:t>
      </w:r>
      <w:r w:rsidR="00A653E0" w:rsidRPr="002373A4">
        <w:rPr>
          <w:rFonts w:ascii="Times New Roman" w:eastAsia="標楷體" w:hAnsi="Times New Roman" w:cs="Times New Roman"/>
          <w:color w:val="000000"/>
          <w:kern w:val="0"/>
          <w:szCs w:val="24"/>
        </w:rPr>
        <w:t>0</w:t>
      </w:r>
      <w:r w:rsidRPr="002373A4">
        <w:rPr>
          <w:rFonts w:ascii="Times New Roman" w:eastAsia="標楷體" w:hAnsi="Times New Roman" w:cs="Times New Roman"/>
          <w:color w:val="000000"/>
          <w:kern w:val="0"/>
          <w:szCs w:val="24"/>
        </w:rPr>
        <w:t>0</w:t>
      </w:r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元。</w:t>
      </w:r>
    </w:p>
    <w:p w:rsidR="00307500" w:rsidRPr="002373A4" w:rsidRDefault="00307500" w:rsidP="00AF15F5">
      <w:pPr>
        <w:pStyle w:val="a3"/>
        <w:numPr>
          <w:ilvl w:val="0"/>
          <w:numId w:val="1"/>
        </w:numPr>
        <w:tabs>
          <w:tab w:val="left" w:pos="993"/>
        </w:tabs>
        <w:ind w:leftChars="0" w:left="993" w:hanging="993"/>
        <w:rPr>
          <w:rFonts w:ascii="Times New Roman" w:eastAsia="標楷體" w:hAnsi="Times New Roman" w:cs="Times New Roman"/>
          <w:szCs w:val="24"/>
        </w:rPr>
      </w:pPr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本辦法如有未盡事宜，悉依宿舍管理相關法令及民法等相關規定辦理。</w:t>
      </w:r>
    </w:p>
    <w:p w:rsidR="00557351" w:rsidRPr="002373A4" w:rsidRDefault="00307500" w:rsidP="001E46D4">
      <w:pPr>
        <w:pStyle w:val="a3"/>
        <w:numPr>
          <w:ilvl w:val="0"/>
          <w:numId w:val="1"/>
        </w:numPr>
        <w:tabs>
          <w:tab w:val="left" w:pos="993"/>
        </w:tabs>
        <w:ind w:leftChars="0" w:left="993" w:hanging="993"/>
        <w:rPr>
          <w:rFonts w:ascii="Times New Roman" w:eastAsia="標楷體" w:hAnsi="Times New Roman" w:cs="Times New Roman"/>
          <w:szCs w:val="24"/>
        </w:rPr>
      </w:pPr>
      <w:r w:rsidRPr="002373A4">
        <w:rPr>
          <w:rFonts w:ascii="Times New Roman" w:eastAsia="標楷體" w:hAnsi="標楷體" w:cs="Times New Roman"/>
          <w:color w:val="000000"/>
          <w:kern w:val="0"/>
          <w:szCs w:val="24"/>
        </w:rPr>
        <w:t>本辦法經行政會議核定後實施，修正時亦同。</w:t>
      </w:r>
    </w:p>
    <w:sectPr w:rsidR="00557351" w:rsidRPr="002373A4" w:rsidSect="0055735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D07" w:rsidRDefault="00040D07" w:rsidP="008B6305">
      <w:r>
        <w:separator/>
      </w:r>
    </w:p>
  </w:endnote>
  <w:endnote w:type="continuationSeparator" w:id="0">
    <w:p w:rsidR="00040D07" w:rsidRDefault="00040D07" w:rsidP="008B6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D07" w:rsidRDefault="00040D07" w:rsidP="008B6305">
      <w:r>
        <w:separator/>
      </w:r>
    </w:p>
  </w:footnote>
  <w:footnote w:type="continuationSeparator" w:id="0">
    <w:p w:rsidR="00040D07" w:rsidRDefault="00040D07" w:rsidP="008B63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7F3"/>
    <w:multiLevelType w:val="hybridMultilevel"/>
    <w:tmpl w:val="06A8A73E"/>
    <w:lvl w:ilvl="0" w:tplc="7FC08BBA">
      <w:start w:val="1"/>
      <w:numFmt w:val="taiwaneseCountingThousand"/>
      <w:lvlText w:val="第%1條"/>
      <w:lvlJc w:val="left"/>
      <w:pPr>
        <w:ind w:left="480" w:hanging="480"/>
      </w:pPr>
      <w:rPr>
        <w:rFonts w:ascii="標楷體" w:eastAsia="標楷體" w:hAnsi="標楷體" w:cstheme="minorBidi" w:hint="eastAsia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623989"/>
    <w:multiLevelType w:val="hybridMultilevel"/>
    <w:tmpl w:val="29B801F6"/>
    <w:lvl w:ilvl="0" w:tplc="E57C8022">
      <w:start w:val="1"/>
      <w:numFmt w:val="decimal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">
    <w:nsid w:val="62BB70CC"/>
    <w:multiLevelType w:val="hybridMultilevel"/>
    <w:tmpl w:val="BA0CDA90"/>
    <w:lvl w:ilvl="0" w:tplc="872AC6B4">
      <w:start w:val="1"/>
      <w:numFmt w:val="taiwaneseCountingThousand"/>
      <w:lvlText w:val="%1、"/>
      <w:lvlJc w:val="left"/>
      <w:pPr>
        <w:ind w:left="1473" w:hanging="480"/>
      </w:pPr>
      <w:rPr>
        <w:rFonts w:ascii="標楷體" w:eastAsia="標楷體" w:hAnsi="標楷體"/>
        <w:color w:val="auto"/>
        <w:lang w:val="en-US"/>
      </w:rPr>
    </w:lvl>
    <w:lvl w:ilvl="1" w:tplc="DF3EE858">
      <w:numFmt w:val="bullet"/>
      <w:lvlText w:val="□"/>
      <w:lvlJc w:val="left"/>
      <w:pPr>
        <w:ind w:left="1833" w:hanging="360"/>
      </w:pPr>
      <w:rPr>
        <w:rFonts w:ascii="標楷體" w:eastAsia="標楷體" w:hAnsi="標楷體" w:cstheme="minorBidi" w:hint="eastAsia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500"/>
    <w:rsid w:val="00007290"/>
    <w:rsid w:val="0002323D"/>
    <w:rsid w:val="00040D07"/>
    <w:rsid w:val="00105C07"/>
    <w:rsid w:val="00175B89"/>
    <w:rsid w:val="001A35C0"/>
    <w:rsid w:val="001C0D48"/>
    <w:rsid w:val="001E46D4"/>
    <w:rsid w:val="002373A4"/>
    <w:rsid w:val="00307500"/>
    <w:rsid w:val="00393521"/>
    <w:rsid w:val="003E1AEA"/>
    <w:rsid w:val="0042663A"/>
    <w:rsid w:val="004A6CC2"/>
    <w:rsid w:val="004F1508"/>
    <w:rsid w:val="00502A1D"/>
    <w:rsid w:val="0051179C"/>
    <w:rsid w:val="005511A5"/>
    <w:rsid w:val="00557351"/>
    <w:rsid w:val="005A0994"/>
    <w:rsid w:val="00642FBC"/>
    <w:rsid w:val="00652DE6"/>
    <w:rsid w:val="006F0943"/>
    <w:rsid w:val="00717E36"/>
    <w:rsid w:val="0074161C"/>
    <w:rsid w:val="008454F3"/>
    <w:rsid w:val="00876CD3"/>
    <w:rsid w:val="00880320"/>
    <w:rsid w:val="008B6305"/>
    <w:rsid w:val="00A653E0"/>
    <w:rsid w:val="00A65DD2"/>
    <w:rsid w:val="00AC568E"/>
    <w:rsid w:val="00AF15F5"/>
    <w:rsid w:val="00B460BC"/>
    <w:rsid w:val="00C44D52"/>
    <w:rsid w:val="00CC42DA"/>
    <w:rsid w:val="00CF01F8"/>
    <w:rsid w:val="00D54432"/>
    <w:rsid w:val="00D80442"/>
    <w:rsid w:val="00D84454"/>
    <w:rsid w:val="00DD444C"/>
    <w:rsid w:val="00E44DD0"/>
    <w:rsid w:val="00E46117"/>
    <w:rsid w:val="00E86BE7"/>
    <w:rsid w:val="00F2620E"/>
    <w:rsid w:val="00F9614B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50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8B63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B630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B63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B630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50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8B63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B630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B63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B630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</dc:creator>
  <cp:lastModifiedBy>lin</cp:lastModifiedBy>
  <cp:revision>6</cp:revision>
  <cp:lastPrinted>2017-01-16T08:32:00Z</cp:lastPrinted>
  <dcterms:created xsi:type="dcterms:W3CDTF">2017-01-16T09:24:00Z</dcterms:created>
  <dcterms:modified xsi:type="dcterms:W3CDTF">2017-03-15T05:53:00Z</dcterms:modified>
</cp:coreProperties>
</file>